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נושאים ורעיונות בסיפור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הנושאים המרכזיים בסיפור: חברות, תדמית, בושה, נאמנות ואשמה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יחסי הגיבורים ועל השפעת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ביטוי אישי בכתיבה על ערכים וריגשות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גיל ההתבגרות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תדמית של נער עשיר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בגד בו ברגע אחד של כעס.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התדמית נבנתה מפרטים חיצוניים בלבד.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בנושאים.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נושא ותיאור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(קשר עמוק שיכול להישבר בקלות)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(דימוי שנבנה מפרטים חיצוניים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(הסתרה שהובילה בסוף לבדידות)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(הערצה שהפכה בהדרגה לנקמה)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לציין הערצה, קרבה, אבל גם פחד, בושה ובגידה.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רלוונטית המראה הבנה של הקשר בין בושה להעמדת פנים.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עוני ואם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הבוז מתפשט ומשפיע גם על יחידים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בגידה ברגע כעס, מילה פוגעת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משמעות המילה 'בושה'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חלק הכתיבה לעבודה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להשאיר זמן לשיתוף קצר של תשובות מהחלק הפתוח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נושאים ורעיונות בסיפור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הסיפור החבר עוסק בחברות עמוקה שמתפרקת בגלל בושה, לחץ חברתי ובגידה. בדף זה נתרגל את הנושאים המרכזיים שעולים מהעלילה.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אמו  ·  עשיר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גיל, לפי הנושאים, חברות יכולה להיות מלאה הערצה אבל גם שבירה?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גיל הגן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גיל ההתבגרות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גיל הזקנה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בנתה הכיתה סביב החבר מתוך פרטים חיצוניים בלבד?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תדמית של נער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תדמית של נער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תדמית של נער חכם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המספר תמיד ידע לעמוד לצד חברו ברגעי אמת.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הכיתה הכירה את החבר לעומק, ולא רק לפי תדמית חיצונית.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הבושה של החבר בעוני הובילה אותו להעמיד פנים.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- נושא ותיאור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חברות והערצה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הערצה שהפכה בהדרגה לנקמה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תדמית מול מציאות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קשר עמוק שיכול להישבר בקלות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עוני ובושה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דימוי שנבנה מפרטים חיצוניים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כוחה של החבורה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הסתרה שהובילה בסוף לבדידות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הכיתה בנתה תדמית של נער __________ מתוך פרטים חיצוניים.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החבר התבייש בעוני וב__________ הפשוטה.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מה חיובי ומה שלילי בחברות בין המספר לחבר?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חשבו על דוגמה מהחיים, מסדרה או מספר, להעמדת פנים מתוך בושה. תארו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הדוגמה המרכזית לבושה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 הקבוצה בהפיכת הערצה לנקמה?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נושאים ורעיונות בסיפור החבר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